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F" w:rsidRDefault="00E524FB" w:rsidP="003B42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24FB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524FB" w:rsidRDefault="00E524FB" w:rsidP="003B42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  <w:r w:rsidR="009101ED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9101ED" w:rsidRPr="00BB2830">
        <w:rPr>
          <w:rFonts w:ascii="Times New Roman" w:hAnsi="Times New Roman" w:cs="Times New Roman"/>
          <w:sz w:val="28"/>
          <w:szCs w:val="28"/>
        </w:rPr>
        <w:t>’</w:t>
      </w:r>
      <w:r w:rsidR="009101ED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</w:p>
    <w:p w:rsidR="002F6837" w:rsidRDefault="00E524FB" w:rsidP="003B42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спорту Решетилівської райдержадміністрації</w:t>
      </w:r>
    </w:p>
    <w:p w:rsidR="00E524FB" w:rsidRDefault="002F6837" w:rsidP="003B42A5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42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В.Г. Зінченко</w:t>
      </w:r>
    </w:p>
    <w:p w:rsidR="003B42A5" w:rsidRDefault="009101ED" w:rsidP="003B42A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B42A5">
        <w:rPr>
          <w:rFonts w:ascii="Times New Roman" w:hAnsi="Times New Roman" w:cs="Times New Roman"/>
          <w:sz w:val="28"/>
          <w:szCs w:val="28"/>
          <w:lang w:val="uk-UA"/>
        </w:rPr>
        <w:t>.05.2015 року</w:t>
      </w:r>
    </w:p>
    <w:p w:rsidR="003B42A5" w:rsidRDefault="003B42A5" w:rsidP="003B42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2A5" w:rsidRPr="009101ED" w:rsidRDefault="003B42A5" w:rsidP="003B42A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1E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покращення стану організації харчування дітей у дошкільних навчальних закладах району на 2015-2016 роки</w:t>
      </w:r>
    </w:p>
    <w:p w:rsidR="003B42A5" w:rsidRDefault="003B42A5" w:rsidP="003B42A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189"/>
        <w:gridCol w:w="2488"/>
        <w:gridCol w:w="2033"/>
      </w:tblGrid>
      <w:tr w:rsidR="00E5346C" w:rsidTr="00E5346C">
        <w:tc>
          <w:tcPr>
            <w:tcW w:w="861" w:type="dxa"/>
          </w:tcPr>
          <w:p w:rsidR="003B42A5" w:rsidRDefault="003B42A5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189" w:type="dxa"/>
          </w:tcPr>
          <w:p w:rsidR="003B42A5" w:rsidRDefault="003B42A5" w:rsidP="003B4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88" w:type="dxa"/>
          </w:tcPr>
          <w:p w:rsidR="003B42A5" w:rsidRDefault="003B42A5" w:rsidP="003B4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033" w:type="dxa"/>
          </w:tcPr>
          <w:p w:rsidR="003B42A5" w:rsidRDefault="003B42A5" w:rsidP="003B4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5346C" w:rsidTr="00E5346C">
        <w:tc>
          <w:tcPr>
            <w:tcW w:w="861" w:type="dxa"/>
          </w:tcPr>
          <w:p w:rsidR="003B42A5" w:rsidRDefault="003B42A5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9" w:type="dxa"/>
          </w:tcPr>
          <w:p w:rsidR="003B42A5" w:rsidRDefault="003B42A5" w:rsidP="003B4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виконання чинного законодавства та розпорядчих документів з питань організації харчування у</w:t>
            </w:r>
            <w:r w:rsidR="00741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дошкільних навчальних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закладах</w:t>
            </w:r>
          </w:p>
        </w:tc>
        <w:tc>
          <w:tcPr>
            <w:tcW w:w="2488" w:type="dxa"/>
          </w:tcPr>
          <w:p w:rsidR="003B42A5" w:rsidRDefault="007413D2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завідуючі ДНЗ</w:t>
            </w:r>
          </w:p>
        </w:tc>
        <w:tc>
          <w:tcPr>
            <w:tcW w:w="2033" w:type="dxa"/>
          </w:tcPr>
          <w:p w:rsidR="003B42A5" w:rsidRDefault="007413D2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5346C" w:rsidTr="00E5346C">
        <w:tc>
          <w:tcPr>
            <w:tcW w:w="861" w:type="dxa"/>
          </w:tcPr>
          <w:p w:rsidR="003B42A5" w:rsidRDefault="007413D2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9" w:type="dxa"/>
          </w:tcPr>
          <w:p w:rsidR="003B42A5" w:rsidRDefault="007413D2" w:rsidP="009101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повноцінним,</w:t>
            </w:r>
            <w:r w:rsidR="00BC7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безпечним і якісним харчуванням</w:t>
            </w:r>
            <w:r w:rsidR="004A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  <w:r w:rsidR="004A1A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1AB1"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д</w:t>
            </w:r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отриманням санітарно-гігієнічних вимог</w:t>
            </w:r>
            <w:r w:rsidR="00BC71AC" w:rsidRPr="003A7B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завідуючі ДНЗ</w:t>
            </w:r>
          </w:p>
        </w:tc>
        <w:tc>
          <w:tcPr>
            <w:tcW w:w="2033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101ED" w:rsidTr="00E5346C">
        <w:tc>
          <w:tcPr>
            <w:tcW w:w="861" w:type="dxa"/>
          </w:tcPr>
          <w:p w:rsidR="009101ED" w:rsidRDefault="009101ED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9" w:type="dxa"/>
          </w:tcPr>
          <w:p w:rsidR="009101ED" w:rsidRPr="009101ED" w:rsidRDefault="009101ED" w:rsidP="009101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у дітей основи здорового способу життя; здійснювати профілактику захворюваності та збереження і зміцнення здоров</w:t>
            </w:r>
            <w:r w:rsidRPr="009101E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учасників навчально-виховного процесу</w:t>
            </w:r>
          </w:p>
        </w:tc>
        <w:tc>
          <w:tcPr>
            <w:tcW w:w="2488" w:type="dxa"/>
          </w:tcPr>
          <w:p w:rsidR="009101ED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9101ED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5346C" w:rsidTr="00E5346C">
        <w:tc>
          <w:tcPr>
            <w:tcW w:w="861" w:type="dxa"/>
          </w:tcPr>
          <w:p w:rsidR="003B42A5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1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4A1AB1" w:rsidRDefault="004A1AB1" w:rsidP="004A1A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комплектувати </w:t>
            </w: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харчоблоки </w:t>
            </w:r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кваліфікованими спеціалістами з відповідною освітою.</w:t>
            </w: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Tr="00E5346C">
        <w:tc>
          <w:tcPr>
            <w:tcW w:w="861" w:type="dxa"/>
          </w:tcPr>
          <w:p w:rsidR="003B42A5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4A1AB1" w:rsidRDefault="004A1AB1" w:rsidP="004A1A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</w:t>
            </w: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ити</w:t>
            </w:r>
            <w:proofErr w:type="spellEnd"/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proofErr w:type="spellStart"/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ачання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дошкільні </w:t>
            </w:r>
            <w:proofErr w:type="spellStart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якісних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сертифікованих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продуктів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BC71AC" w:rsidRPr="003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завідуючі ДНЗ</w:t>
            </w:r>
          </w:p>
        </w:tc>
        <w:tc>
          <w:tcPr>
            <w:tcW w:w="2033" w:type="dxa"/>
          </w:tcPr>
          <w:p w:rsidR="003B42A5" w:rsidRDefault="00A34A0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Tr="00E5346C">
        <w:tc>
          <w:tcPr>
            <w:tcW w:w="861" w:type="dxa"/>
          </w:tcPr>
          <w:p w:rsidR="003B42A5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9" w:type="dxa"/>
          </w:tcPr>
          <w:p w:rsidR="003B42A5" w:rsidRPr="004A1AB1" w:rsidRDefault="004A1AB1" w:rsidP="004A1A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Вчасно складати та оновлювати базу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oftHyphen/>
              <w:t>них дітей, які потребують  безкоштовного та дієтичного харчу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oftHyphen/>
              <w:t>вання</w:t>
            </w:r>
            <w:r w:rsidR="00BC71AC"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Default="00A34A0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RPr="00A34A0C" w:rsidTr="00E5346C">
        <w:tc>
          <w:tcPr>
            <w:tcW w:w="861" w:type="dxa"/>
          </w:tcPr>
          <w:p w:rsidR="003822CC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822CC" w:rsidRPr="004A1AB1" w:rsidRDefault="004A1AB1" w:rsidP="004A1A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Щорічно проводити </w:t>
            </w:r>
            <w:r w:rsidR="003822CC"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моніторинг стану технологічного обладнання</w:t>
            </w:r>
            <w:r w:rsidR="001A2847"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харчоблоків </w:t>
            </w:r>
            <w:r w:rsidR="001A2847" w:rsidRPr="004A1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дошкільних навчальних закладів</w:t>
            </w:r>
            <w:r w:rsidR="00A3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Про проведену роботу інформувати відділ освіти.</w:t>
            </w:r>
          </w:p>
        </w:tc>
        <w:tc>
          <w:tcPr>
            <w:tcW w:w="2488" w:type="dxa"/>
          </w:tcPr>
          <w:p w:rsidR="003822CC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освіти, завідуючі ДНЗ</w:t>
            </w:r>
          </w:p>
        </w:tc>
        <w:tc>
          <w:tcPr>
            <w:tcW w:w="2033" w:type="dxa"/>
          </w:tcPr>
          <w:p w:rsidR="003822CC" w:rsidRDefault="001A2847" w:rsidP="004A1A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17.07.</w:t>
            </w:r>
            <w:r w:rsidR="00BB2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2015р.</w:t>
            </w:r>
          </w:p>
        </w:tc>
      </w:tr>
      <w:tr w:rsidR="00E5346C" w:rsidTr="00E5346C">
        <w:tc>
          <w:tcPr>
            <w:tcW w:w="861" w:type="dxa"/>
          </w:tcPr>
          <w:p w:rsidR="003B42A5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3F4BC7" w:rsidRDefault="003F4BC7" w:rsidP="003F4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Сприяти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поповненню матеріально-технічної бази харчоблоків дошкільних навчальних закладів.</w:t>
            </w: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завідуючі ДНЗ</w:t>
            </w:r>
          </w:p>
        </w:tc>
        <w:tc>
          <w:tcPr>
            <w:tcW w:w="2033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Tr="00E5346C">
        <w:tc>
          <w:tcPr>
            <w:tcW w:w="861" w:type="dxa"/>
          </w:tcPr>
          <w:p w:rsidR="003B42A5" w:rsidRDefault="009C14E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BC71AC" w:rsidRPr="00124633" w:rsidRDefault="003F4BC7" w:rsidP="003F4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Щомісячно та щоквартально проводити детальний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аналіз</w:t>
            </w:r>
            <w:r w:rsidRPr="003F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виконання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натуральних норм </w:t>
            </w:r>
            <w:r w:rsidRPr="003F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 основні продукти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харчування</w:t>
            </w:r>
            <w:r w:rsidR="00BC71AC" w:rsidRPr="00124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3B42A5" w:rsidRDefault="003B42A5" w:rsidP="003F4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</w:tcPr>
          <w:p w:rsidR="003B42A5" w:rsidRDefault="00BB2830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Default="00A34A0C" w:rsidP="003B42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RPr="00E5346C" w:rsidTr="00E5346C">
        <w:tc>
          <w:tcPr>
            <w:tcW w:w="861" w:type="dxa"/>
          </w:tcPr>
          <w:p w:rsidR="003B42A5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E5346C" w:rsidRDefault="003F4BC7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Здійснювати контроль  за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дотриманням термінів, умов збер</w:t>
            </w:r>
            <w:r w:rsidR="00E5346C"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ігання та реалізації продуктів та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наявністю посвідчень про</w:t>
            </w:r>
            <w:r w:rsidR="00E5346C"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їх  якість.</w:t>
            </w:r>
          </w:p>
        </w:tc>
        <w:tc>
          <w:tcPr>
            <w:tcW w:w="2488" w:type="dxa"/>
          </w:tcPr>
          <w:p w:rsidR="003B42A5" w:rsidRPr="00E5346C" w:rsidRDefault="00BB2830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Pr="00E5346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5346C" w:rsidRPr="00E5346C" w:rsidTr="00E5346C">
        <w:tc>
          <w:tcPr>
            <w:tcW w:w="861" w:type="dxa"/>
          </w:tcPr>
          <w:p w:rsidR="003B42A5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E5346C" w:rsidRDefault="00E5346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Заслуховувати  аналітичні матеріали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 стан харчування дітей на раді 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ДНЗ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педагогічній раді, загальних 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</w:t>
            </w:r>
            <w:r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групових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батьківських зборах.</w:t>
            </w:r>
          </w:p>
        </w:tc>
        <w:tc>
          <w:tcPr>
            <w:tcW w:w="2488" w:type="dxa"/>
          </w:tcPr>
          <w:p w:rsidR="003B42A5" w:rsidRPr="00E5346C" w:rsidRDefault="00BB2830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Pr="00E5346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RPr="00E5346C" w:rsidTr="00E5346C">
        <w:tc>
          <w:tcPr>
            <w:tcW w:w="861" w:type="dxa"/>
          </w:tcPr>
          <w:p w:rsidR="003B42A5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3B42A5" w:rsidRPr="00E5346C" w:rsidRDefault="00E5346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звіт керівника ДНЗ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перед  батьками,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громадськістю та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працівниками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закладу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 свою діяльність включ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ати питання  організації харчування дітей.</w:t>
            </w:r>
          </w:p>
        </w:tc>
        <w:tc>
          <w:tcPr>
            <w:tcW w:w="2488" w:type="dxa"/>
          </w:tcPr>
          <w:p w:rsidR="003B42A5" w:rsidRPr="00E5346C" w:rsidRDefault="00BB2830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3B42A5" w:rsidRPr="00E5346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E5346C" w:rsidRPr="00E5346C" w:rsidTr="00E5346C">
        <w:tc>
          <w:tcPr>
            <w:tcW w:w="861" w:type="dxa"/>
          </w:tcPr>
          <w:p w:rsidR="00BC71AC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BC71AC" w:rsidRPr="00E5346C" w:rsidRDefault="00E5346C" w:rsidP="009C1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Сприяти </w:t>
            </w:r>
            <w:r w:rsidR="00BC71A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своєчасному  проходженню курсів підвищення кваліфікації кухарями та медичним персоналом.</w:t>
            </w:r>
          </w:p>
        </w:tc>
        <w:tc>
          <w:tcPr>
            <w:tcW w:w="2488" w:type="dxa"/>
          </w:tcPr>
          <w:p w:rsidR="00BC71AC" w:rsidRPr="00E5346C" w:rsidRDefault="00BB2830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завідуючі ДНЗ</w:t>
            </w:r>
          </w:p>
        </w:tc>
        <w:tc>
          <w:tcPr>
            <w:tcW w:w="2033" w:type="dxa"/>
          </w:tcPr>
          <w:p w:rsidR="00BC71AC" w:rsidRPr="00E5346C" w:rsidRDefault="003822C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 2015</w:t>
            </w:r>
          </w:p>
        </w:tc>
      </w:tr>
      <w:tr w:rsidR="00E5346C" w:rsidRPr="00E5346C" w:rsidTr="00E5346C">
        <w:tc>
          <w:tcPr>
            <w:tcW w:w="861" w:type="dxa"/>
          </w:tcPr>
          <w:p w:rsidR="00BC71AC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BC71AC" w:rsidRPr="00E5346C" w:rsidRDefault="00E5346C" w:rsidP="009C1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семінари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нарад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 різними категоріями працівників  з проблем  здорового способу життя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організації раціональног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харчування </w:t>
            </w: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дітей </w:t>
            </w:r>
            <w:r w:rsidR="003822CC" w:rsidRPr="00124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 участю представників медичних установ та санітарно-епідемічної служби</w:t>
            </w:r>
          </w:p>
        </w:tc>
        <w:tc>
          <w:tcPr>
            <w:tcW w:w="2488" w:type="dxa"/>
          </w:tcPr>
          <w:p w:rsidR="00BC71AC" w:rsidRPr="00E5346C" w:rsidRDefault="00BB2830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033" w:type="dxa"/>
          </w:tcPr>
          <w:p w:rsidR="00BC71AC" w:rsidRPr="00E5346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 роки</w:t>
            </w:r>
          </w:p>
        </w:tc>
      </w:tr>
      <w:tr w:rsidR="00A34A0C" w:rsidRPr="00E5346C" w:rsidTr="00E5346C">
        <w:tc>
          <w:tcPr>
            <w:tcW w:w="861" w:type="dxa"/>
          </w:tcPr>
          <w:p w:rsidR="00A34A0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189" w:type="dxa"/>
          </w:tcPr>
          <w:p w:rsidR="00A34A0C" w:rsidRPr="00E5346C" w:rsidRDefault="00A34A0C" w:rsidP="009C1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Забезпечити щорічне проведення профілактичних оглядів вихованців ДНЗ</w:t>
            </w:r>
          </w:p>
        </w:tc>
        <w:tc>
          <w:tcPr>
            <w:tcW w:w="2488" w:type="dxa"/>
          </w:tcPr>
          <w:p w:rsidR="00A34A0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A34A0C" w:rsidRPr="00E5346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чинного законодавства</w:t>
            </w:r>
          </w:p>
        </w:tc>
      </w:tr>
      <w:tr w:rsidR="00A34A0C" w:rsidRPr="009C14EC" w:rsidTr="00E5346C">
        <w:tc>
          <w:tcPr>
            <w:tcW w:w="861" w:type="dxa"/>
          </w:tcPr>
          <w:p w:rsidR="00A34A0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189" w:type="dxa"/>
          </w:tcPr>
          <w:p w:rsidR="00A34A0C" w:rsidRDefault="00A34A0C" w:rsidP="009C1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Вивчити </w:t>
            </w:r>
            <w:r w:rsidR="009C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введення </w:t>
            </w:r>
            <w:r w:rsidR="009C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посади технолога  з харчування із відповідною освітою</w:t>
            </w:r>
          </w:p>
        </w:tc>
        <w:tc>
          <w:tcPr>
            <w:tcW w:w="2488" w:type="dxa"/>
          </w:tcPr>
          <w:p w:rsidR="00A34A0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</w:t>
            </w:r>
          </w:p>
        </w:tc>
        <w:tc>
          <w:tcPr>
            <w:tcW w:w="2033" w:type="dxa"/>
          </w:tcPr>
          <w:p w:rsidR="00A34A0C" w:rsidRDefault="00A34A0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346C" w:rsidRPr="00E5346C" w:rsidTr="00E5346C">
        <w:tc>
          <w:tcPr>
            <w:tcW w:w="861" w:type="dxa"/>
          </w:tcPr>
          <w:p w:rsidR="00BC71AC" w:rsidRPr="00E5346C" w:rsidRDefault="009C14E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bookmarkStart w:id="0" w:name="_GoBack"/>
            <w:bookmarkEnd w:id="0"/>
            <w:r w:rsidR="0091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BC71AC" w:rsidRPr="00E5346C" w:rsidRDefault="003822CC" w:rsidP="009C1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Розробити та надати відділу освіти плани заходів щодо покращення стану організації харчування дітей в ДНЗ</w:t>
            </w:r>
          </w:p>
        </w:tc>
        <w:tc>
          <w:tcPr>
            <w:tcW w:w="2488" w:type="dxa"/>
          </w:tcPr>
          <w:p w:rsidR="00BC71AC" w:rsidRPr="00E5346C" w:rsidRDefault="003822C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ДНЗ</w:t>
            </w:r>
          </w:p>
        </w:tc>
        <w:tc>
          <w:tcPr>
            <w:tcW w:w="2033" w:type="dxa"/>
          </w:tcPr>
          <w:p w:rsidR="00BC71AC" w:rsidRPr="00E5346C" w:rsidRDefault="003822CC" w:rsidP="009C14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15.06.2015</w:t>
            </w:r>
          </w:p>
        </w:tc>
      </w:tr>
    </w:tbl>
    <w:p w:rsidR="003B42A5" w:rsidRPr="00E5346C" w:rsidRDefault="003B42A5" w:rsidP="009C14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3B42A5" w:rsidRPr="00E5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B"/>
    <w:rsid w:val="001A2847"/>
    <w:rsid w:val="002F6837"/>
    <w:rsid w:val="003822CC"/>
    <w:rsid w:val="003B42A5"/>
    <w:rsid w:val="003F4BC7"/>
    <w:rsid w:val="004A1AB1"/>
    <w:rsid w:val="00621F70"/>
    <w:rsid w:val="006C4FAF"/>
    <w:rsid w:val="007413D2"/>
    <w:rsid w:val="009101ED"/>
    <w:rsid w:val="009C14EC"/>
    <w:rsid w:val="00A34A0C"/>
    <w:rsid w:val="00BB2830"/>
    <w:rsid w:val="00BC71AC"/>
    <w:rsid w:val="00E524FB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4</cp:revision>
  <dcterms:created xsi:type="dcterms:W3CDTF">2015-05-29T07:18:00Z</dcterms:created>
  <dcterms:modified xsi:type="dcterms:W3CDTF">2015-06-02T11:06:00Z</dcterms:modified>
</cp:coreProperties>
</file>